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27F4" w14:textId="77777777" w:rsidR="004956D8" w:rsidRPr="00A934A7" w:rsidRDefault="004956D8">
      <w:pPr>
        <w:jc w:val="center"/>
        <w:rPr>
          <w:b/>
          <w:sz w:val="32"/>
          <w:szCs w:val="32"/>
        </w:rPr>
      </w:pPr>
    </w:p>
    <w:p w14:paraId="24BF90FC" w14:textId="77777777" w:rsidR="004956D8" w:rsidRPr="00C50E03" w:rsidRDefault="004167FD">
      <w:pPr>
        <w:jc w:val="center"/>
        <w:rPr>
          <w:b/>
          <w:sz w:val="26"/>
          <w:szCs w:val="26"/>
        </w:rPr>
      </w:pPr>
      <w:r w:rsidRPr="00C50E03">
        <w:rPr>
          <w:b/>
          <w:sz w:val="26"/>
          <w:szCs w:val="26"/>
        </w:rPr>
        <w:t>COMUNICATO STAMPA</w:t>
      </w:r>
    </w:p>
    <w:p w14:paraId="5A69D359" w14:textId="77777777" w:rsidR="006517CE" w:rsidRDefault="006517CE">
      <w:pPr>
        <w:jc w:val="center"/>
        <w:rPr>
          <w:b/>
          <w:sz w:val="24"/>
          <w:szCs w:val="24"/>
        </w:rPr>
      </w:pPr>
    </w:p>
    <w:p w14:paraId="7DE0BF4F" w14:textId="060599AB" w:rsidR="00C50E03" w:rsidRDefault="00A934A7" w:rsidP="00A934A7">
      <w:pPr>
        <w:jc w:val="center"/>
        <w:rPr>
          <w:b/>
          <w:bCs/>
          <w:sz w:val="28"/>
          <w:szCs w:val="28"/>
        </w:rPr>
      </w:pPr>
      <w:r w:rsidRPr="00A934A7">
        <w:rPr>
          <w:b/>
          <w:bCs/>
          <w:sz w:val="28"/>
          <w:szCs w:val="28"/>
        </w:rPr>
        <w:t xml:space="preserve">EDUIREN, </w:t>
      </w:r>
      <w:r w:rsidR="00C50E03">
        <w:rPr>
          <w:b/>
          <w:bCs/>
          <w:sz w:val="28"/>
          <w:szCs w:val="28"/>
        </w:rPr>
        <w:t>NELL’ANNO</w:t>
      </w:r>
      <w:r w:rsidR="003556A4">
        <w:rPr>
          <w:b/>
          <w:bCs/>
          <w:sz w:val="28"/>
          <w:szCs w:val="28"/>
        </w:rPr>
        <w:t xml:space="preserve"> SCOLASTICO</w:t>
      </w:r>
      <w:r w:rsidR="00C50E03">
        <w:rPr>
          <w:b/>
          <w:bCs/>
          <w:sz w:val="28"/>
          <w:szCs w:val="28"/>
        </w:rPr>
        <w:t xml:space="preserve"> 2025-26</w:t>
      </w:r>
      <w:r w:rsidRPr="00A934A7">
        <w:rPr>
          <w:b/>
          <w:bCs/>
          <w:sz w:val="28"/>
          <w:szCs w:val="28"/>
        </w:rPr>
        <w:t xml:space="preserve"> COINVOLTE </w:t>
      </w:r>
      <w:r w:rsidR="00C50E03">
        <w:rPr>
          <w:b/>
          <w:bCs/>
          <w:sz w:val="28"/>
          <w:szCs w:val="28"/>
        </w:rPr>
        <w:br/>
      </w:r>
      <w:r w:rsidR="003556A4">
        <w:rPr>
          <w:b/>
          <w:bCs/>
          <w:sz w:val="28"/>
          <w:szCs w:val="28"/>
        </w:rPr>
        <w:t>1300</w:t>
      </w:r>
      <w:r w:rsidRPr="00A934A7">
        <w:rPr>
          <w:b/>
          <w:bCs/>
          <w:sz w:val="28"/>
          <w:szCs w:val="28"/>
        </w:rPr>
        <w:t xml:space="preserve"> SCUOLE E </w:t>
      </w:r>
      <w:r w:rsidR="003556A4">
        <w:rPr>
          <w:b/>
          <w:bCs/>
          <w:sz w:val="28"/>
          <w:szCs w:val="28"/>
        </w:rPr>
        <w:t>93</w:t>
      </w:r>
      <w:r w:rsidRPr="00A934A7">
        <w:rPr>
          <w:b/>
          <w:bCs/>
          <w:sz w:val="28"/>
          <w:szCs w:val="28"/>
        </w:rPr>
        <w:t>MILA STUDENTI E CITTADINI</w:t>
      </w:r>
    </w:p>
    <w:p w14:paraId="651EF3EC" w14:textId="77777777" w:rsidR="00C50E03" w:rsidRDefault="00C50E03" w:rsidP="00A934A7">
      <w:pPr>
        <w:jc w:val="center"/>
        <w:rPr>
          <w:b/>
          <w:bCs/>
          <w:sz w:val="28"/>
          <w:szCs w:val="28"/>
        </w:rPr>
      </w:pPr>
    </w:p>
    <w:p w14:paraId="043ED6BB" w14:textId="0E80692C" w:rsidR="00A934A7" w:rsidRPr="00C50E03" w:rsidRDefault="00C50E03" w:rsidP="00A934A7">
      <w:pPr>
        <w:jc w:val="center"/>
        <w:rPr>
          <w:b/>
          <w:bCs/>
          <w:i/>
          <w:iCs/>
          <w:sz w:val="26"/>
          <w:szCs w:val="26"/>
        </w:rPr>
      </w:pPr>
      <w:r w:rsidRPr="00C50E03">
        <w:rPr>
          <w:b/>
          <w:bCs/>
          <w:i/>
          <w:iCs/>
          <w:sz w:val="26"/>
          <w:szCs w:val="26"/>
        </w:rPr>
        <w:t xml:space="preserve">Le attività realizzate in </w:t>
      </w:r>
      <w:r w:rsidRPr="00C50E03">
        <w:rPr>
          <w:b/>
          <w:bCs/>
          <w:i/>
          <w:iCs/>
          <w:sz w:val="26"/>
          <w:szCs w:val="26"/>
        </w:rPr>
        <w:t>Piemonte, Liguria, Emilia, Toscana e Campania</w:t>
      </w:r>
      <w:r w:rsidRPr="00C50E03">
        <w:rPr>
          <w:b/>
          <w:bCs/>
          <w:i/>
          <w:iCs/>
          <w:sz w:val="26"/>
          <w:szCs w:val="26"/>
        </w:rPr>
        <w:t>: numeri in crescita del 37% rispetto all’anno precedente.</w:t>
      </w:r>
    </w:p>
    <w:p w14:paraId="79C0868B" w14:textId="77777777" w:rsidR="00A934A7" w:rsidRPr="00A934A7" w:rsidRDefault="00A934A7" w:rsidP="00A934A7">
      <w:pPr>
        <w:jc w:val="both"/>
        <w:rPr>
          <w:sz w:val="24"/>
          <w:szCs w:val="24"/>
        </w:rPr>
      </w:pPr>
    </w:p>
    <w:p w14:paraId="69F66EB1" w14:textId="77777777" w:rsidR="00A934A7" w:rsidRPr="00A934A7" w:rsidRDefault="00A934A7" w:rsidP="00A934A7">
      <w:pPr>
        <w:jc w:val="both"/>
        <w:rPr>
          <w:i/>
          <w:iCs/>
          <w:sz w:val="24"/>
          <w:szCs w:val="24"/>
        </w:rPr>
      </w:pPr>
    </w:p>
    <w:p w14:paraId="2E01613B" w14:textId="48FD6C1F" w:rsidR="00A934A7" w:rsidRPr="00A934A7" w:rsidRDefault="00A934A7" w:rsidP="00A934A7">
      <w:pPr>
        <w:jc w:val="both"/>
        <w:rPr>
          <w:sz w:val="24"/>
          <w:szCs w:val="24"/>
        </w:rPr>
      </w:pPr>
      <w:r w:rsidRPr="00A934A7">
        <w:rPr>
          <w:i/>
          <w:iCs/>
          <w:sz w:val="24"/>
          <w:szCs w:val="24"/>
        </w:rPr>
        <w:t>Reggio Emilia,</w:t>
      </w:r>
      <w:r w:rsidR="003556A4">
        <w:rPr>
          <w:i/>
          <w:iCs/>
          <w:sz w:val="24"/>
          <w:szCs w:val="24"/>
        </w:rPr>
        <w:t xml:space="preserve"> </w:t>
      </w:r>
      <w:r w:rsidR="00C50E03">
        <w:rPr>
          <w:i/>
          <w:iCs/>
          <w:sz w:val="24"/>
          <w:szCs w:val="24"/>
        </w:rPr>
        <w:t>23</w:t>
      </w:r>
      <w:r w:rsidRPr="00A934A7">
        <w:rPr>
          <w:i/>
          <w:iCs/>
          <w:sz w:val="24"/>
          <w:szCs w:val="24"/>
        </w:rPr>
        <w:t xml:space="preserve"> luglio 202</w:t>
      </w:r>
      <w:r w:rsidR="003556A4">
        <w:rPr>
          <w:i/>
          <w:iCs/>
          <w:sz w:val="24"/>
          <w:szCs w:val="24"/>
        </w:rPr>
        <w:t>6</w:t>
      </w:r>
      <w:r w:rsidRPr="00A934A7">
        <w:rPr>
          <w:sz w:val="24"/>
          <w:szCs w:val="24"/>
        </w:rPr>
        <w:t xml:space="preserve"> –</w:t>
      </w:r>
      <w:r w:rsidR="003556A4">
        <w:rPr>
          <w:sz w:val="24"/>
          <w:szCs w:val="24"/>
        </w:rPr>
        <w:t xml:space="preserve"> Un anno scolastico con numeri in crescita per</w:t>
      </w:r>
      <w:r w:rsidRPr="00A934A7">
        <w:rPr>
          <w:sz w:val="24"/>
          <w:szCs w:val="24"/>
        </w:rPr>
        <w:t xml:space="preserve"> Eduiren, il settore educational del Gruppo Iren</w:t>
      </w:r>
      <w:r w:rsidR="003556A4">
        <w:rPr>
          <w:sz w:val="24"/>
          <w:szCs w:val="24"/>
        </w:rPr>
        <w:t xml:space="preserve">, </w:t>
      </w:r>
      <w:r w:rsidRPr="00A934A7">
        <w:rPr>
          <w:sz w:val="24"/>
          <w:szCs w:val="24"/>
        </w:rPr>
        <w:t xml:space="preserve">che raccontano </w:t>
      </w:r>
      <w:r w:rsidR="003556A4">
        <w:rPr>
          <w:sz w:val="24"/>
          <w:szCs w:val="24"/>
        </w:rPr>
        <w:t xml:space="preserve">non solo </w:t>
      </w:r>
      <w:r w:rsidRPr="00A934A7">
        <w:rPr>
          <w:sz w:val="24"/>
          <w:szCs w:val="24"/>
        </w:rPr>
        <w:t>l’impegno educativo dell’azienda</w:t>
      </w:r>
      <w:r w:rsidR="003556A4">
        <w:rPr>
          <w:sz w:val="24"/>
          <w:szCs w:val="24"/>
        </w:rPr>
        <w:t xml:space="preserve">, ma anche la capacità di fare rete con altre realtà </w:t>
      </w:r>
      <w:r w:rsidR="00785DAB">
        <w:rPr>
          <w:sz w:val="24"/>
          <w:szCs w:val="24"/>
        </w:rPr>
        <w:t xml:space="preserve">educative </w:t>
      </w:r>
      <w:r w:rsidR="003556A4">
        <w:rPr>
          <w:sz w:val="24"/>
          <w:szCs w:val="24"/>
        </w:rPr>
        <w:t>dei territori, valorizzando progettualità comuni e specifiche eccellenze. N</w:t>
      </w:r>
      <w:r w:rsidRPr="00A934A7">
        <w:rPr>
          <w:sz w:val="24"/>
          <w:szCs w:val="24"/>
        </w:rPr>
        <w:t>ell’anno scolastico 202</w:t>
      </w:r>
      <w:r w:rsidR="003556A4">
        <w:rPr>
          <w:sz w:val="24"/>
          <w:szCs w:val="24"/>
        </w:rPr>
        <w:t>5</w:t>
      </w:r>
      <w:r w:rsidRPr="00A934A7">
        <w:rPr>
          <w:sz w:val="24"/>
          <w:szCs w:val="24"/>
        </w:rPr>
        <w:t>/202</w:t>
      </w:r>
      <w:r w:rsidR="003556A4">
        <w:rPr>
          <w:sz w:val="24"/>
          <w:szCs w:val="24"/>
        </w:rPr>
        <w:t>6</w:t>
      </w:r>
      <w:r w:rsidRPr="00A934A7">
        <w:rPr>
          <w:sz w:val="24"/>
          <w:szCs w:val="24"/>
        </w:rPr>
        <w:t xml:space="preserve">, </w:t>
      </w:r>
      <w:r w:rsidR="00F908AD">
        <w:rPr>
          <w:sz w:val="24"/>
          <w:szCs w:val="24"/>
        </w:rPr>
        <w:t xml:space="preserve">Eduiren </w:t>
      </w:r>
      <w:r w:rsidRPr="00A934A7">
        <w:rPr>
          <w:sz w:val="24"/>
          <w:szCs w:val="24"/>
        </w:rPr>
        <w:t>ha</w:t>
      </w:r>
      <w:r w:rsidR="00785DAB">
        <w:rPr>
          <w:sz w:val="24"/>
          <w:szCs w:val="24"/>
        </w:rPr>
        <w:t>, infatti,</w:t>
      </w:r>
      <w:r w:rsidRPr="00A934A7">
        <w:rPr>
          <w:sz w:val="24"/>
          <w:szCs w:val="24"/>
        </w:rPr>
        <w:t xml:space="preserve"> incontrato </w:t>
      </w:r>
      <w:r w:rsidR="003556A4" w:rsidRPr="00914548">
        <w:rPr>
          <w:b/>
          <w:bCs/>
          <w:sz w:val="24"/>
          <w:szCs w:val="24"/>
        </w:rPr>
        <w:t>93.</w:t>
      </w:r>
      <w:r w:rsidR="00393086" w:rsidRPr="00914548">
        <w:rPr>
          <w:b/>
          <w:bCs/>
          <w:sz w:val="24"/>
          <w:szCs w:val="24"/>
        </w:rPr>
        <w:t>346</w:t>
      </w:r>
      <w:r w:rsidRPr="00A934A7">
        <w:rPr>
          <w:sz w:val="24"/>
          <w:szCs w:val="24"/>
        </w:rPr>
        <w:t xml:space="preserve"> </w:t>
      </w:r>
      <w:r w:rsidRPr="00724D4C">
        <w:rPr>
          <w:b/>
          <w:bCs/>
          <w:sz w:val="24"/>
          <w:szCs w:val="24"/>
        </w:rPr>
        <w:t>cittadini</w:t>
      </w:r>
      <w:r w:rsidRPr="00A934A7">
        <w:rPr>
          <w:sz w:val="24"/>
          <w:szCs w:val="24"/>
        </w:rPr>
        <w:t xml:space="preserve"> di tutte le età, organizzato </w:t>
      </w:r>
      <w:r w:rsidRPr="00724D4C">
        <w:rPr>
          <w:b/>
          <w:bCs/>
          <w:sz w:val="24"/>
          <w:szCs w:val="24"/>
        </w:rPr>
        <w:t>3</w:t>
      </w:r>
      <w:r w:rsidR="003556A4" w:rsidRPr="00724D4C">
        <w:rPr>
          <w:b/>
          <w:bCs/>
          <w:sz w:val="24"/>
          <w:szCs w:val="24"/>
        </w:rPr>
        <w:t>53</w:t>
      </w:r>
      <w:r w:rsidRPr="00724D4C">
        <w:rPr>
          <w:b/>
          <w:bCs/>
          <w:sz w:val="24"/>
          <w:szCs w:val="24"/>
        </w:rPr>
        <w:t xml:space="preserve"> visite</w:t>
      </w:r>
      <w:r w:rsidRPr="00A934A7">
        <w:rPr>
          <w:sz w:val="24"/>
          <w:szCs w:val="24"/>
        </w:rPr>
        <w:t xml:space="preserve"> a impianti e avviato </w:t>
      </w:r>
      <w:r w:rsidR="003556A4" w:rsidRPr="00914548">
        <w:rPr>
          <w:b/>
          <w:bCs/>
          <w:sz w:val="24"/>
          <w:szCs w:val="24"/>
        </w:rPr>
        <w:t>48</w:t>
      </w:r>
      <w:r w:rsidR="00393086" w:rsidRPr="00914548">
        <w:rPr>
          <w:b/>
          <w:bCs/>
          <w:sz w:val="24"/>
          <w:szCs w:val="24"/>
        </w:rPr>
        <w:t>1</w:t>
      </w:r>
      <w:r w:rsidRPr="00724D4C">
        <w:rPr>
          <w:b/>
          <w:bCs/>
          <w:sz w:val="24"/>
          <w:szCs w:val="24"/>
        </w:rPr>
        <w:t xml:space="preserve"> progetti </w:t>
      </w:r>
      <w:r w:rsidR="003556A4" w:rsidRPr="00724D4C">
        <w:rPr>
          <w:b/>
          <w:bCs/>
          <w:sz w:val="24"/>
          <w:szCs w:val="24"/>
        </w:rPr>
        <w:t>didattici</w:t>
      </w:r>
      <w:r w:rsidRPr="00A934A7">
        <w:rPr>
          <w:sz w:val="24"/>
          <w:szCs w:val="24"/>
        </w:rPr>
        <w:t xml:space="preserve">, </w:t>
      </w:r>
      <w:r w:rsidR="003556A4">
        <w:rPr>
          <w:sz w:val="24"/>
          <w:szCs w:val="24"/>
        </w:rPr>
        <w:t xml:space="preserve">confermando la sua vocazione ad un approccio </w:t>
      </w:r>
      <w:r w:rsidR="006F30CC">
        <w:rPr>
          <w:sz w:val="24"/>
          <w:szCs w:val="24"/>
        </w:rPr>
        <w:t>non convenzionale</w:t>
      </w:r>
      <w:r w:rsidR="003556A4">
        <w:rPr>
          <w:sz w:val="24"/>
          <w:szCs w:val="24"/>
        </w:rPr>
        <w:t xml:space="preserve"> alla divulgazione</w:t>
      </w:r>
      <w:r w:rsidR="00F908AD">
        <w:rPr>
          <w:sz w:val="24"/>
          <w:szCs w:val="24"/>
        </w:rPr>
        <w:t xml:space="preserve"> ed alla sperimentazione di nuov</w:t>
      </w:r>
      <w:r w:rsidR="00785DAB">
        <w:rPr>
          <w:sz w:val="24"/>
          <w:szCs w:val="24"/>
        </w:rPr>
        <w:t>i</w:t>
      </w:r>
      <w:r w:rsidR="00F908AD">
        <w:rPr>
          <w:sz w:val="24"/>
          <w:szCs w:val="24"/>
        </w:rPr>
        <w:t xml:space="preserve"> </w:t>
      </w:r>
      <w:r w:rsidR="00DF64FC">
        <w:rPr>
          <w:sz w:val="24"/>
          <w:szCs w:val="24"/>
        </w:rPr>
        <w:t>strumenti</w:t>
      </w:r>
      <w:r w:rsidR="00785DAB">
        <w:rPr>
          <w:sz w:val="24"/>
          <w:szCs w:val="24"/>
        </w:rPr>
        <w:t>.</w:t>
      </w:r>
    </w:p>
    <w:p w14:paraId="05FBE19D" w14:textId="77777777" w:rsidR="00A934A7" w:rsidRPr="00A934A7" w:rsidRDefault="00A934A7" w:rsidP="00A934A7">
      <w:pPr>
        <w:jc w:val="both"/>
        <w:rPr>
          <w:sz w:val="24"/>
          <w:szCs w:val="24"/>
        </w:rPr>
      </w:pPr>
    </w:p>
    <w:p w14:paraId="5F4A6850" w14:textId="794AD1D1" w:rsidR="00A934A7" w:rsidRDefault="00A934A7" w:rsidP="00A934A7">
      <w:pPr>
        <w:jc w:val="both"/>
        <w:rPr>
          <w:sz w:val="24"/>
          <w:szCs w:val="24"/>
        </w:rPr>
      </w:pPr>
      <w:r w:rsidRPr="00A934A7">
        <w:rPr>
          <w:sz w:val="24"/>
          <w:szCs w:val="24"/>
        </w:rPr>
        <w:t xml:space="preserve">Nello specifico le </w:t>
      </w:r>
      <w:r w:rsidR="003556A4">
        <w:rPr>
          <w:sz w:val="24"/>
          <w:szCs w:val="24"/>
        </w:rPr>
        <w:t>93.</w:t>
      </w:r>
      <w:r w:rsidR="00393086">
        <w:rPr>
          <w:sz w:val="24"/>
          <w:szCs w:val="24"/>
        </w:rPr>
        <w:t>346</w:t>
      </w:r>
      <w:r w:rsidRPr="00A934A7">
        <w:rPr>
          <w:sz w:val="24"/>
          <w:szCs w:val="24"/>
        </w:rPr>
        <w:t xml:space="preserve"> persone coinvolte tra settembre 202</w:t>
      </w:r>
      <w:r w:rsidR="003556A4">
        <w:rPr>
          <w:sz w:val="24"/>
          <w:szCs w:val="24"/>
        </w:rPr>
        <w:t>5</w:t>
      </w:r>
      <w:r w:rsidRPr="00A934A7">
        <w:rPr>
          <w:sz w:val="24"/>
          <w:szCs w:val="24"/>
        </w:rPr>
        <w:t xml:space="preserve"> e giugno 202</w:t>
      </w:r>
      <w:r w:rsidR="003556A4">
        <w:rPr>
          <w:sz w:val="24"/>
          <w:szCs w:val="24"/>
        </w:rPr>
        <w:t>6</w:t>
      </w:r>
      <w:r w:rsidRPr="00A934A7">
        <w:rPr>
          <w:sz w:val="24"/>
          <w:szCs w:val="24"/>
        </w:rPr>
        <w:t xml:space="preserve"> riuniscono </w:t>
      </w:r>
      <w:r w:rsidR="003556A4">
        <w:rPr>
          <w:sz w:val="24"/>
          <w:szCs w:val="24"/>
        </w:rPr>
        <w:t>80.</w:t>
      </w:r>
      <w:r w:rsidR="00393086">
        <w:rPr>
          <w:sz w:val="24"/>
          <w:szCs w:val="24"/>
        </w:rPr>
        <w:t>618</w:t>
      </w:r>
      <w:r w:rsidRPr="00A934A7">
        <w:rPr>
          <w:sz w:val="24"/>
          <w:szCs w:val="24"/>
        </w:rPr>
        <w:t xml:space="preserve"> studenti e </w:t>
      </w:r>
      <w:r w:rsidR="003556A4">
        <w:rPr>
          <w:sz w:val="24"/>
          <w:szCs w:val="24"/>
        </w:rPr>
        <w:t>12.728</w:t>
      </w:r>
      <w:r w:rsidRPr="00A934A7">
        <w:rPr>
          <w:sz w:val="24"/>
          <w:szCs w:val="24"/>
        </w:rPr>
        <w:t xml:space="preserve"> tra docenti e cittadini: un dato in forte crescita</w:t>
      </w:r>
      <w:r w:rsidR="006F30CC">
        <w:rPr>
          <w:sz w:val="24"/>
          <w:szCs w:val="24"/>
        </w:rPr>
        <w:t xml:space="preserve">, rispetto ai 68.000 </w:t>
      </w:r>
      <w:r w:rsidR="00DF64FC">
        <w:rPr>
          <w:sz w:val="24"/>
          <w:szCs w:val="24"/>
        </w:rPr>
        <w:t>dello scorso</w:t>
      </w:r>
      <w:r w:rsidR="006F30CC">
        <w:rPr>
          <w:sz w:val="24"/>
          <w:szCs w:val="24"/>
        </w:rPr>
        <w:t xml:space="preserve"> anno,</w:t>
      </w:r>
      <w:r w:rsidRPr="00A934A7">
        <w:rPr>
          <w:sz w:val="24"/>
          <w:szCs w:val="24"/>
        </w:rPr>
        <w:t xml:space="preserve"> che conferma l’impegno di Eduiren </w:t>
      </w:r>
      <w:r w:rsidR="006F30CC">
        <w:rPr>
          <w:sz w:val="24"/>
          <w:szCs w:val="24"/>
        </w:rPr>
        <w:t xml:space="preserve">nell’offrire opportunità di qualità alle scuole ed occasioni di </w:t>
      </w:r>
      <w:r w:rsidRPr="00A934A7">
        <w:rPr>
          <w:sz w:val="24"/>
          <w:szCs w:val="24"/>
        </w:rPr>
        <w:t xml:space="preserve">sensibilizzazione </w:t>
      </w:r>
      <w:r w:rsidR="006F30CC">
        <w:rPr>
          <w:sz w:val="24"/>
          <w:szCs w:val="24"/>
        </w:rPr>
        <w:t xml:space="preserve">per tutti in eventi ed in collaborazione con tanti soggetti impegnati </w:t>
      </w:r>
      <w:r w:rsidRPr="00A934A7">
        <w:rPr>
          <w:sz w:val="24"/>
          <w:szCs w:val="24"/>
        </w:rPr>
        <w:t>sui temi della sostenibilità</w:t>
      </w:r>
      <w:r w:rsidR="006F30CC">
        <w:rPr>
          <w:sz w:val="24"/>
          <w:szCs w:val="24"/>
        </w:rPr>
        <w:t xml:space="preserve"> e della Agenda 2030.</w:t>
      </w:r>
      <w:r w:rsidRPr="00A934A7">
        <w:rPr>
          <w:sz w:val="24"/>
          <w:szCs w:val="24"/>
        </w:rPr>
        <w:t xml:space="preserve"> </w:t>
      </w:r>
    </w:p>
    <w:p w14:paraId="4BD63AB9" w14:textId="77777777" w:rsidR="006F30CC" w:rsidRPr="00A934A7" w:rsidRDefault="006F30CC" w:rsidP="00A934A7">
      <w:pPr>
        <w:jc w:val="both"/>
        <w:rPr>
          <w:sz w:val="24"/>
          <w:szCs w:val="24"/>
        </w:rPr>
      </w:pPr>
    </w:p>
    <w:p w14:paraId="4490A0B3" w14:textId="6F4F7A59" w:rsidR="00A934A7" w:rsidRPr="00A934A7" w:rsidRDefault="00A934A7" w:rsidP="00A934A7">
      <w:pPr>
        <w:jc w:val="both"/>
        <w:rPr>
          <w:sz w:val="24"/>
          <w:szCs w:val="24"/>
        </w:rPr>
      </w:pPr>
      <w:r w:rsidRPr="00A934A7">
        <w:rPr>
          <w:sz w:val="24"/>
          <w:szCs w:val="24"/>
        </w:rPr>
        <w:t>Interlocutore principale dell’attività di Eduiren rimane il sistema scolastico</w:t>
      </w:r>
      <w:r w:rsidR="006F30CC">
        <w:rPr>
          <w:sz w:val="24"/>
          <w:szCs w:val="24"/>
        </w:rPr>
        <w:t xml:space="preserve"> pubblico e privato con un catalogo </w:t>
      </w:r>
      <w:r w:rsidR="00DF64FC">
        <w:rPr>
          <w:sz w:val="24"/>
          <w:szCs w:val="24"/>
        </w:rPr>
        <w:t xml:space="preserve">on line </w:t>
      </w:r>
      <w:r w:rsidRPr="00A934A7">
        <w:rPr>
          <w:sz w:val="24"/>
          <w:szCs w:val="24"/>
        </w:rPr>
        <w:t xml:space="preserve">di offerte formative gratuite suddiviso </w:t>
      </w:r>
      <w:r w:rsidR="000F7ADC" w:rsidRPr="00A934A7">
        <w:rPr>
          <w:sz w:val="24"/>
          <w:szCs w:val="24"/>
        </w:rPr>
        <w:t xml:space="preserve">in </w:t>
      </w:r>
      <w:r w:rsidR="004C1ABF" w:rsidRPr="00785DAB">
        <w:rPr>
          <w:sz w:val="24"/>
          <w:szCs w:val="24"/>
        </w:rPr>
        <w:t>22</w:t>
      </w:r>
      <w:r w:rsidRPr="00785DAB">
        <w:rPr>
          <w:sz w:val="24"/>
          <w:szCs w:val="24"/>
        </w:rPr>
        <w:t xml:space="preserve"> percorsi didattici</w:t>
      </w:r>
      <w:r w:rsidRPr="00A934A7">
        <w:rPr>
          <w:sz w:val="24"/>
          <w:szCs w:val="24"/>
        </w:rPr>
        <w:t>, rinnovati seguendo i consigli di docenti e studenti</w:t>
      </w:r>
      <w:r w:rsidR="004C1ABF">
        <w:rPr>
          <w:sz w:val="24"/>
          <w:szCs w:val="24"/>
        </w:rPr>
        <w:t xml:space="preserve"> ed aperto alle collaborazioni con altre agenzie formative in </w:t>
      </w:r>
      <w:r w:rsidR="004C1ABF" w:rsidRPr="00724D4C">
        <w:rPr>
          <w:b/>
          <w:bCs/>
          <w:sz w:val="24"/>
          <w:szCs w:val="24"/>
        </w:rPr>
        <w:t>Piemonte, Liguria, Emilia, Toscana e Campania</w:t>
      </w:r>
      <w:r w:rsidRPr="00A934A7">
        <w:rPr>
          <w:sz w:val="24"/>
          <w:szCs w:val="24"/>
        </w:rPr>
        <w:t>. La risposta è stata più che positiva</w:t>
      </w:r>
      <w:r w:rsidR="004C1ABF">
        <w:rPr>
          <w:sz w:val="24"/>
          <w:szCs w:val="24"/>
        </w:rPr>
        <w:t xml:space="preserve">: </w:t>
      </w:r>
      <w:r w:rsidR="004C1ABF" w:rsidRPr="00724D4C">
        <w:rPr>
          <w:b/>
          <w:bCs/>
          <w:sz w:val="24"/>
          <w:szCs w:val="24"/>
        </w:rPr>
        <w:t xml:space="preserve">oltre </w:t>
      </w:r>
      <w:r w:rsidR="004C1ABF" w:rsidRPr="00914548">
        <w:rPr>
          <w:b/>
          <w:bCs/>
          <w:sz w:val="24"/>
          <w:szCs w:val="24"/>
        </w:rPr>
        <w:t>13</w:t>
      </w:r>
      <w:r w:rsidR="00393086" w:rsidRPr="00914548">
        <w:rPr>
          <w:b/>
          <w:bCs/>
          <w:sz w:val="24"/>
          <w:szCs w:val="24"/>
        </w:rPr>
        <w:t>7</w:t>
      </w:r>
      <w:r w:rsidR="004C1ABF" w:rsidRPr="00914548">
        <w:rPr>
          <w:b/>
          <w:bCs/>
          <w:sz w:val="24"/>
          <w:szCs w:val="24"/>
        </w:rPr>
        <w:t>0</w:t>
      </w:r>
      <w:r w:rsidR="004C1ABF" w:rsidRPr="00724D4C">
        <w:rPr>
          <w:b/>
          <w:bCs/>
          <w:sz w:val="24"/>
          <w:szCs w:val="24"/>
        </w:rPr>
        <w:t xml:space="preserve"> scuole</w:t>
      </w:r>
      <w:r w:rsidR="004C1ABF">
        <w:rPr>
          <w:sz w:val="24"/>
          <w:szCs w:val="24"/>
        </w:rPr>
        <w:t xml:space="preserve"> coinvolte </w:t>
      </w:r>
      <w:r w:rsidRPr="00A934A7">
        <w:rPr>
          <w:sz w:val="24"/>
          <w:szCs w:val="24"/>
        </w:rPr>
        <w:t>dall’infanzia alle secondarie di secondo grado</w:t>
      </w:r>
      <w:r w:rsidR="005950E5">
        <w:rPr>
          <w:sz w:val="24"/>
          <w:szCs w:val="24"/>
        </w:rPr>
        <w:t xml:space="preserve"> </w:t>
      </w:r>
      <w:r w:rsidR="005950E5" w:rsidRPr="00FB2105">
        <w:rPr>
          <w:sz w:val="24"/>
          <w:szCs w:val="24"/>
        </w:rPr>
        <w:t>(+30%)</w:t>
      </w:r>
      <w:r w:rsidR="0081263C" w:rsidRPr="00FB2105">
        <w:rPr>
          <w:sz w:val="24"/>
          <w:szCs w:val="24"/>
        </w:rPr>
        <w:t>.</w:t>
      </w:r>
      <w:r w:rsidR="0081263C">
        <w:rPr>
          <w:sz w:val="24"/>
          <w:szCs w:val="24"/>
        </w:rPr>
        <w:t xml:space="preserve"> Il rapporto con i docenti è</w:t>
      </w:r>
      <w:r w:rsidR="00785DAB">
        <w:rPr>
          <w:sz w:val="24"/>
          <w:szCs w:val="24"/>
        </w:rPr>
        <w:t xml:space="preserve"> stato</w:t>
      </w:r>
      <w:r w:rsidR="0081263C">
        <w:rPr>
          <w:sz w:val="24"/>
          <w:szCs w:val="24"/>
        </w:rPr>
        <w:t xml:space="preserve"> rafforzato </w:t>
      </w:r>
      <w:r w:rsidR="00785DAB">
        <w:rPr>
          <w:sz w:val="24"/>
          <w:szCs w:val="24"/>
        </w:rPr>
        <w:t>con</w:t>
      </w:r>
      <w:r w:rsidR="0081263C">
        <w:rPr>
          <w:sz w:val="24"/>
          <w:szCs w:val="24"/>
        </w:rPr>
        <w:t xml:space="preserve"> </w:t>
      </w:r>
      <w:r w:rsidR="002A2756">
        <w:rPr>
          <w:sz w:val="24"/>
          <w:szCs w:val="24"/>
        </w:rPr>
        <w:t>gli open</w:t>
      </w:r>
      <w:r w:rsidR="00C50E03">
        <w:rPr>
          <w:sz w:val="24"/>
          <w:szCs w:val="24"/>
        </w:rPr>
        <w:t xml:space="preserve"> </w:t>
      </w:r>
      <w:r w:rsidR="002A2756">
        <w:rPr>
          <w:sz w:val="24"/>
          <w:szCs w:val="24"/>
        </w:rPr>
        <w:t xml:space="preserve">days di presentazione delle offerte formative, </w:t>
      </w:r>
      <w:r w:rsidR="0081263C">
        <w:rPr>
          <w:sz w:val="24"/>
          <w:szCs w:val="24"/>
        </w:rPr>
        <w:t>una newsletter mensile</w:t>
      </w:r>
      <w:r w:rsidR="002A2756">
        <w:rPr>
          <w:sz w:val="24"/>
          <w:szCs w:val="24"/>
        </w:rPr>
        <w:t xml:space="preserve">, </w:t>
      </w:r>
      <w:r w:rsidR="00785DAB">
        <w:rPr>
          <w:sz w:val="24"/>
          <w:szCs w:val="24"/>
        </w:rPr>
        <w:t xml:space="preserve">il sito </w:t>
      </w:r>
      <w:hyperlink r:id="rId6" w:history="1">
        <w:r w:rsidR="00785DAB" w:rsidRPr="007E0BAE">
          <w:rPr>
            <w:rStyle w:val="Collegamentoipertestuale"/>
            <w:sz w:val="24"/>
            <w:szCs w:val="24"/>
          </w:rPr>
          <w:t>www.eduiren.it</w:t>
        </w:r>
      </w:hyperlink>
      <w:r w:rsidR="00785DAB">
        <w:rPr>
          <w:sz w:val="24"/>
          <w:szCs w:val="24"/>
        </w:rPr>
        <w:t xml:space="preserve">  in continuo aggiornamento.</w:t>
      </w:r>
    </w:p>
    <w:p w14:paraId="7B71D27C" w14:textId="77777777" w:rsidR="00A934A7" w:rsidRPr="00A934A7" w:rsidRDefault="00A934A7" w:rsidP="00A934A7">
      <w:pPr>
        <w:jc w:val="both"/>
        <w:rPr>
          <w:sz w:val="24"/>
          <w:szCs w:val="24"/>
        </w:rPr>
      </w:pPr>
    </w:p>
    <w:p w14:paraId="58A4C89F" w14:textId="7393913D" w:rsidR="00A934A7" w:rsidRDefault="004C1ABF" w:rsidP="00A934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crescita l’interesse verso gli </w:t>
      </w:r>
      <w:r w:rsidR="00A934A7" w:rsidRPr="00A934A7">
        <w:rPr>
          <w:sz w:val="24"/>
          <w:szCs w:val="24"/>
        </w:rPr>
        <w:t xml:space="preserve">impianti del Gruppo Iren, </w:t>
      </w:r>
      <w:r>
        <w:rPr>
          <w:sz w:val="24"/>
          <w:szCs w:val="24"/>
        </w:rPr>
        <w:t xml:space="preserve">vissuti come luoghi in cui approfondire o supportare il lavoro in classe, </w:t>
      </w:r>
      <w:r w:rsidR="00A934A7" w:rsidRPr="00A934A7">
        <w:rPr>
          <w:sz w:val="24"/>
          <w:szCs w:val="24"/>
        </w:rPr>
        <w:t>vere e proprie aule per conoscere e riflettere, con spazi e materiali dedicati. In tutto, sono state organizzate 3</w:t>
      </w:r>
      <w:r>
        <w:rPr>
          <w:sz w:val="24"/>
          <w:szCs w:val="24"/>
        </w:rPr>
        <w:t>53</w:t>
      </w:r>
      <w:r w:rsidR="00A934A7" w:rsidRPr="00A934A7">
        <w:rPr>
          <w:sz w:val="24"/>
          <w:szCs w:val="24"/>
        </w:rPr>
        <w:t xml:space="preserve"> visite, con </w:t>
      </w:r>
      <w:r w:rsidR="00A934A7" w:rsidRPr="00C50E03">
        <w:rPr>
          <w:sz w:val="24"/>
          <w:szCs w:val="24"/>
        </w:rPr>
        <w:lastRenderedPageBreak/>
        <w:t xml:space="preserve">un aumento del </w:t>
      </w:r>
      <w:r w:rsidR="005950E5" w:rsidRPr="00C50E03">
        <w:rPr>
          <w:sz w:val="24"/>
          <w:szCs w:val="24"/>
        </w:rPr>
        <w:t>10</w:t>
      </w:r>
      <w:r w:rsidR="00A934A7" w:rsidRPr="00C50E03">
        <w:rPr>
          <w:sz w:val="24"/>
          <w:szCs w:val="24"/>
        </w:rPr>
        <w:t>%</w:t>
      </w:r>
      <w:r w:rsidR="00A934A7" w:rsidRPr="00A934A7">
        <w:rPr>
          <w:sz w:val="24"/>
          <w:szCs w:val="24"/>
        </w:rPr>
        <w:t xml:space="preserve"> rispetto allo scorso anno</w:t>
      </w:r>
      <w:r w:rsidR="00E95F53">
        <w:rPr>
          <w:sz w:val="24"/>
          <w:szCs w:val="24"/>
        </w:rPr>
        <w:t>; visite affiancate da</w:t>
      </w:r>
      <w:r w:rsidR="005950E5">
        <w:rPr>
          <w:sz w:val="24"/>
          <w:szCs w:val="24"/>
        </w:rPr>
        <w:t xml:space="preserve"> approfondimenti in classe sui cicli tecnologici per </w:t>
      </w:r>
      <w:r w:rsidR="00785DAB">
        <w:rPr>
          <w:sz w:val="24"/>
          <w:szCs w:val="24"/>
        </w:rPr>
        <w:t xml:space="preserve">chi ha </w:t>
      </w:r>
      <w:r w:rsidR="005950E5">
        <w:rPr>
          <w:sz w:val="24"/>
          <w:szCs w:val="24"/>
        </w:rPr>
        <w:t>difficoltà a</w:t>
      </w:r>
      <w:r w:rsidR="00E95F53">
        <w:rPr>
          <w:sz w:val="24"/>
          <w:szCs w:val="24"/>
        </w:rPr>
        <w:t xml:space="preserve"> spostarsi.</w:t>
      </w:r>
      <w:r w:rsidR="00C50E03">
        <w:rPr>
          <w:sz w:val="24"/>
          <w:szCs w:val="24"/>
        </w:rPr>
        <w:t xml:space="preserve"> </w:t>
      </w:r>
      <w:r w:rsidR="00A934A7" w:rsidRPr="00A934A7">
        <w:rPr>
          <w:sz w:val="24"/>
          <w:szCs w:val="24"/>
        </w:rPr>
        <w:t>Tra gli impianti più apprezzati, si confermano il TRM di Torino, il potabilizzatore di Prato (Genova), il Polo Ambientale Integrato di Parma</w:t>
      </w:r>
      <w:r w:rsidR="005950E5">
        <w:rPr>
          <w:sz w:val="24"/>
          <w:szCs w:val="24"/>
        </w:rPr>
        <w:t xml:space="preserve">, </w:t>
      </w:r>
      <w:r w:rsidR="00A934A7" w:rsidRPr="00A934A7">
        <w:rPr>
          <w:sz w:val="24"/>
          <w:szCs w:val="24"/>
        </w:rPr>
        <w:t>la centrale idrica Reggio Est (Reggio Emilia)</w:t>
      </w:r>
      <w:r w:rsidR="005950E5">
        <w:rPr>
          <w:sz w:val="24"/>
          <w:szCs w:val="24"/>
        </w:rPr>
        <w:t xml:space="preserve">, il PAD di Mancasale (Reggio Emilia) e </w:t>
      </w:r>
      <w:r w:rsidR="00E95F53">
        <w:rPr>
          <w:sz w:val="24"/>
          <w:szCs w:val="24"/>
        </w:rPr>
        <w:t xml:space="preserve">le </w:t>
      </w:r>
      <w:r w:rsidR="005950E5">
        <w:rPr>
          <w:sz w:val="24"/>
          <w:szCs w:val="24"/>
        </w:rPr>
        <w:t>centrali del Nucleo Idroelettrico del Tusciano (Salerno)</w:t>
      </w:r>
      <w:r w:rsidR="00CC7DC8">
        <w:rPr>
          <w:sz w:val="24"/>
          <w:szCs w:val="24"/>
        </w:rPr>
        <w:t>.</w:t>
      </w:r>
    </w:p>
    <w:p w14:paraId="6D41654B" w14:textId="77777777" w:rsidR="00CC7DC8" w:rsidRDefault="00CC7DC8" w:rsidP="00CC7DC8">
      <w:pPr>
        <w:jc w:val="both"/>
        <w:rPr>
          <w:sz w:val="24"/>
          <w:szCs w:val="24"/>
        </w:rPr>
      </w:pPr>
    </w:p>
    <w:p w14:paraId="6924C05C" w14:textId="6FA11B0B" w:rsidR="00CC7DC8" w:rsidRPr="00A934A7" w:rsidRDefault="00CC7DC8" w:rsidP="00CC7DC8">
      <w:pPr>
        <w:jc w:val="both"/>
        <w:rPr>
          <w:sz w:val="24"/>
          <w:szCs w:val="24"/>
        </w:rPr>
      </w:pPr>
      <w:r>
        <w:rPr>
          <w:sz w:val="24"/>
          <w:szCs w:val="24"/>
        </w:rPr>
        <w:t>Eduiren è soggetto attivo anche in due strutture che coniugano la tecnologia con la creatività: Spazio Goccia a Luzzara (RE) e il Centro REMIDA di Reggio Emilia visitato dalla</w:t>
      </w:r>
      <w:r>
        <w:t xml:space="preserve"> </w:t>
      </w:r>
      <w:r w:rsidRPr="00724D4C">
        <w:rPr>
          <w:b/>
          <w:bCs/>
        </w:rPr>
        <w:t>P</w:t>
      </w:r>
      <w:r w:rsidRPr="00724D4C">
        <w:rPr>
          <w:b/>
          <w:bCs/>
          <w:sz w:val="24"/>
          <w:szCs w:val="24"/>
        </w:rPr>
        <w:t>rincipessa del Galles Kate Middleton</w:t>
      </w:r>
      <w:r>
        <w:rPr>
          <w:sz w:val="24"/>
          <w:szCs w:val="24"/>
        </w:rPr>
        <w:t xml:space="preserve"> il</w:t>
      </w:r>
      <w:r w:rsidRPr="00CC7DC8">
        <w:rPr>
          <w:sz w:val="24"/>
          <w:szCs w:val="24"/>
        </w:rPr>
        <w:t xml:space="preserve"> 14 maggio, </w:t>
      </w:r>
      <w:r>
        <w:rPr>
          <w:sz w:val="24"/>
          <w:szCs w:val="24"/>
        </w:rPr>
        <w:t>durante la sua visita a Reggio Emilia.</w:t>
      </w:r>
    </w:p>
    <w:p w14:paraId="44B1530E" w14:textId="77777777" w:rsidR="00A934A7" w:rsidRPr="00A934A7" w:rsidRDefault="00A934A7" w:rsidP="00A934A7">
      <w:pPr>
        <w:jc w:val="both"/>
        <w:rPr>
          <w:sz w:val="24"/>
          <w:szCs w:val="24"/>
        </w:rPr>
      </w:pPr>
    </w:p>
    <w:p w14:paraId="5D988A64" w14:textId="33131D08" w:rsidR="003661A4" w:rsidRDefault="00FB2105" w:rsidP="00A934A7">
      <w:pPr>
        <w:jc w:val="both"/>
        <w:rPr>
          <w:sz w:val="24"/>
          <w:szCs w:val="24"/>
        </w:rPr>
      </w:pPr>
      <w:r>
        <w:rPr>
          <w:sz w:val="24"/>
          <w:szCs w:val="24"/>
        </w:rPr>
        <w:t>Sul piano delle attività di disseminazione e divulgazione, è</w:t>
      </w:r>
      <w:r w:rsidR="00C50E03">
        <w:rPr>
          <w:sz w:val="24"/>
          <w:szCs w:val="24"/>
        </w:rPr>
        <w:t xml:space="preserve"> continuata</w:t>
      </w:r>
      <w:r w:rsidR="003661A4">
        <w:rPr>
          <w:sz w:val="24"/>
          <w:szCs w:val="24"/>
        </w:rPr>
        <w:t xml:space="preserve"> la produzione </w:t>
      </w:r>
      <w:r w:rsidR="003661A4" w:rsidRPr="00C50E03">
        <w:rPr>
          <w:sz w:val="24"/>
          <w:szCs w:val="24"/>
        </w:rPr>
        <w:t xml:space="preserve">di </w:t>
      </w:r>
      <w:r>
        <w:rPr>
          <w:sz w:val="24"/>
          <w:szCs w:val="24"/>
        </w:rPr>
        <w:t>contenuti digitali</w:t>
      </w:r>
      <w:r w:rsidR="00C50E03">
        <w:rPr>
          <w:sz w:val="24"/>
          <w:szCs w:val="24"/>
        </w:rPr>
        <w:t xml:space="preserve">: </w:t>
      </w:r>
      <w:proofErr w:type="spellStart"/>
      <w:r w:rsidR="004B38CF">
        <w:rPr>
          <w:sz w:val="24"/>
          <w:szCs w:val="24"/>
        </w:rPr>
        <w:t>Eduiren</w:t>
      </w:r>
      <w:proofErr w:type="spellEnd"/>
      <w:r w:rsidR="004B38CF">
        <w:rPr>
          <w:sz w:val="24"/>
          <w:szCs w:val="24"/>
        </w:rPr>
        <w:t xml:space="preserve"> ha</w:t>
      </w:r>
      <w:r w:rsidR="00C50E03">
        <w:rPr>
          <w:sz w:val="24"/>
          <w:szCs w:val="24"/>
        </w:rPr>
        <w:t xml:space="preserve"> infatti</w:t>
      </w:r>
      <w:r w:rsidR="004B38CF">
        <w:rPr>
          <w:sz w:val="24"/>
          <w:szCs w:val="24"/>
        </w:rPr>
        <w:t xml:space="preserve"> curato il terzo </w:t>
      </w:r>
      <w:r w:rsidR="003728C7">
        <w:rPr>
          <w:sz w:val="24"/>
          <w:szCs w:val="24"/>
        </w:rPr>
        <w:t xml:space="preserve">video </w:t>
      </w:r>
      <w:r w:rsidR="00C50E03">
        <w:rPr>
          <w:sz w:val="24"/>
          <w:szCs w:val="24"/>
        </w:rPr>
        <w:t>realizzato in collaborazione con</w:t>
      </w:r>
      <w:r w:rsidR="004B38CF">
        <w:rPr>
          <w:sz w:val="24"/>
          <w:szCs w:val="24"/>
        </w:rPr>
        <w:t xml:space="preserve"> </w:t>
      </w:r>
      <w:proofErr w:type="spellStart"/>
      <w:r w:rsidR="004B38CF" w:rsidRPr="00724D4C">
        <w:rPr>
          <w:b/>
          <w:bCs/>
          <w:sz w:val="24"/>
          <w:szCs w:val="24"/>
        </w:rPr>
        <w:t>Geopop</w:t>
      </w:r>
      <w:proofErr w:type="spellEnd"/>
      <w:r w:rsidR="004B38CF">
        <w:rPr>
          <w:sz w:val="24"/>
          <w:szCs w:val="24"/>
        </w:rPr>
        <w:t>, dedicato alla depurazione.</w:t>
      </w:r>
      <w:r w:rsidR="003661A4">
        <w:rPr>
          <w:sz w:val="24"/>
          <w:szCs w:val="24"/>
        </w:rPr>
        <w:t xml:space="preserve"> </w:t>
      </w:r>
      <w:r w:rsidR="004B38CF">
        <w:rPr>
          <w:sz w:val="24"/>
          <w:szCs w:val="24"/>
        </w:rPr>
        <w:t>“</w:t>
      </w:r>
      <w:r w:rsidR="00E95F53">
        <w:rPr>
          <w:sz w:val="24"/>
          <w:szCs w:val="24"/>
        </w:rPr>
        <w:t>Dove finisce la cacca quando tiri lo sciacquone”</w:t>
      </w:r>
      <w:r w:rsidR="00C50E03">
        <w:rPr>
          <w:sz w:val="24"/>
          <w:szCs w:val="24"/>
        </w:rPr>
        <w:t>, realizzato da</w:t>
      </w:r>
      <w:r w:rsidR="00E95F53">
        <w:rPr>
          <w:sz w:val="24"/>
          <w:szCs w:val="24"/>
        </w:rPr>
        <w:t xml:space="preserve"> Riccardo De Marco, in arte il </w:t>
      </w:r>
      <w:proofErr w:type="spellStart"/>
      <w:r w:rsidR="00E95F53">
        <w:rPr>
          <w:sz w:val="24"/>
          <w:szCs w:val="24"/>
        </w:rPr>
        <w:t>DeNa</w:t>
      </w:r>
      <w:proofErr w:type="spellEnd"/>
      <w:r w:rsidR="00E95F53">
        <w:rPr>
          <w:sz w:val="24"/>
          <w:szCs w:val="24"/>
        </w:rPr>
        <w:t xml:space="preserve">, è stato presentato al Festival della Scienza di Genova ed è stato premiato </w:t>
      </w:r>
      <w:r w:rsidR="003728C7">
        <w:rPr>
          <w:sz w:val="24"/>
          <w:szCs w:val="24"/>
        </w:rPr>
        <w:t xml:space="preserve">ai </w:t>
      </w:r>
      <w:r w:rsidR="00C50E03" w:rsidRPr="00C50E03">
        <w:rPr>
          <w:sz w:val="24"/>
          <w:szCs w:val="24"/>
        </w:rPr>
        <w:t>Branded Content &amp; Entertainment</w:t>
      </w:r>
      <w:r w:rsidR="00C50E03">
        <w:rPr>
          <w:sz w:val="24"/>
          <w:szCs w:val="24"/>
        </w:rPr>
        <w:t xml:space="preserve"> Awards </w:t>
      </w:r>
      <w:r w:rsidR="003728C7">
        <w:rPr>
          <w:sz w:val="24"/>
          <w:szCs w:val="24"/>
        </w:rPr>
        <w:t>2026</w:t>
      </w:r>
      <w:r w:rsidR="00C50E03">
        <w:rPr>
          <w:sz w:val="24"/>
          <w:szCs w:val="24"/>
        </w:rPr>
        <w:t xml:space="preserve">, realizzando </w:t>
      </w:r>
      <w:r w:rsidR="00C50E03" w:rsidRPr="00C50E03">
        <w:rPr>
          <w:b/>
          <w:bCs/>
          <w:sz w:val="24"/>
          <w:szCs w:val="24"/>
        </w:rPr>
        <w:t>4,2 milioni di</w:t>
      </w:r>
      <w:r w:rsidR="00C50E03">
        <w:rPr>
          <w:sz w:val="24"/>
          <w:szCs w:val="24"/>
        </w:rPr>
        <w:t xml:space="preserve"> </w:t>
      </w:r>
      <w:r w:rsidR="003661A4" w:rsidRPr="00724D4C">
        <w:rPr>
          <w:b/>
          <w:bCs/>
          <w:sz w:val="24"/>
          <w:szCs w:val="24"/>
        </w:rPr>
        <w:t>visualizzazioni</w:t>
      </w:r>
      <w:r w:rsidR="00C50E03">
        <w:rPr>
          <w:b/>
          <w:bCs/>
          <w:sz w:val="24"/>
          <w:szCs w:val="24"/>
        </w:rPr>
        <w:t xml:space="preserve"> </w:t>
      </w:r>
      <w:r w:rsidR="00C50E03" w:rsidRPr="00C50E03">
        <w:rPr>
          <w:sz w:val="24"/>
          <w:szCs w:val="24"/>
        </w:rPr>
        <w:t>sulle diverse piattaforme digitali.</w:t>
      </w:r>
      <w:r w:rsidR="00C50E03">
        <w:rPr>
          <w:sz w:val="24"/>
          <w:szCs w:val="24"/>
        </w:rPr>
        <w:t xml:space="preserve"> È</w:t>
      </w:r>
      <w:r w:rsidR="003728C7">
        <w:rPr>
          <w:sz w:val="24"/>
          <w:szCs w:val="24"/>
        </w:rPr>
        <w:t xml:space="preserve"> </w:t>
      </w:r>
      <w:r w:rsidR="003661A4">
        <w:rPr>
          <w:sz w:val="24"/>
          <w:szCs w:val="24"/>
        </w:rPr>
        <w:t xml:space="preserve">stata </w:t>
      </w:r>
      <w:r w:rsidR="00C50E03">
        <w:rPr>
          <w:sz w:val="24"/>
          <w:szCs w:val="24"/>
        </w:rPr>
        <w:t xml:space="preserve">inoltre </w:t>
      </w:r>
      <w:r w:rsidR="003728C7">
        <w:rPr>
          <w:sz w:val="24"/>
          <w:szCs w:val="24"/>
        </w:rPr>
        <w:t>attiva</w:t>
      </w:r>
      <w:r w:rsidR="003661A4">
        <w:rPr>
          <w:sz w:val="24"/>
          <w:szCs w:val="24"/>
        </w:rPr>
        <w:t>ta</w:t>
      </w:r>
      <w:r w:rsidR="003728C7">
        <w:rPr>
          <w:sz w:val="24"/>
          <w:szCs w:val="24"/>
        </w:rPr>
        <w:t xml:space="preserve"> una collaborazione con</w:t>
      </w:r>
      <w:r w:rsidR="00C50E03">
        <w:rPr>
          <w:sz w:val="24"/>
          <w:szCs w:val="24"/>
        </w:rPr>
        <w:t xml:space="preserve"> il portale</w:t>
      </w:r>
      <w:r w:rsidR="003728C7">
        <w:rPr>
          <w:sz w:val="24"/>
          <w:szCs w:val="24"/>
        </w:rPr>
        <w:t xml:space="preserve"> </w:t>
      </w:r>
      <w:r w:rsidR="003728C7" w:rsidRPr="00724D4C">
        <w:rPr>
          <w:b/>
          <w:bCs/>
          <w:sz w:val="24"/>
          <w:szCs w:val="24"/>
        </w:rPr>
        <w:t>Ingegneria Italia</w:t>
      </w:r>
      <w:r w:rsidR="00C50E03">
        <w:rPr>
          <w:sz w:val="24"/>
          <w:szCs w:val="24"/>
        </w:rPr>
        <w:t>, con un focus sugli aspetti più tecnici e meno conosciuti dei servizi del Gruppo Iren</w:t>
      </w:r>
      <w:r w:rsidR="003661A4">
        <w:rPr>
          <w:sz w:val="24"/>
          <w:szCs w:val="24"/>
        </w:rPr>
        <w:t>.</w:t>
      </w:r>
    </w:p>
    <w:p w14:paraId="7E1B4590" w14:textId="77777777" w:rsidR="00C50E03" w:rsidRDefault="00C50E03" w:rsidP="00A934A7">
      <w:pPr>
        <w:jc w:val="both"/>
        <w:rPr>
          <w:sz w:val="24"/>
          <w:szCs w:val="24"/>
          <w:highlight w:val="yellow"/>
        </w:rPr>
      </w:pPr>
    </w:p>
    <w:p w14:paraId="3EEBE8DC" w14:textId="1BF8E666" w:rsidR="0081263C" w:rsidRDefault="00C50E03" w:rsidP="00A934A7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Prosegue infine il dialogo con i</w:t>
      </w:r>
      <w:r w:rsidR="003661A4">
        <w:rPr>
          <w:sz w:val="24"/>
          <w:szCs w:val="24"/>
        </w:rPr>
        <w:t xml:space="preserve">l linguaggio cinematografico </w:t>
      </w:r>
      <w:r>
        <w:rPr>
          <w:sz w:val="24"/>
          <w:szCs w:val="24"/>
        </w:rPr>
        <w:t>grazie alla collaborazione per la realizzazione dei cortometraggi</w:t>
      </w:r>
      <w:r w:rsidR="003661A4">
        <w:rPr>
          <w:sz w:val="24"/>
          <w:szCs w:val="24"/>
        </w:rPr>
        <w:t xml:space="preserve"> </w:t>
      </w:r>
      <w:r w:rsidR="00CC4DC8">
        <w:rPr>
          <w:sz w:val="24"/>
          <w:szCs w:val="24"/>
        </w:rPr>
        <w:t xml:space="preserve">“Metti </w:t>
      </w:r>
      <w:proofErr w:type="gramStart"/>
      <w:r w:rsidR="00CC4DC8">
        <w:rPr>
          <w:sz w:val="24"/>
          <w:szCs w:val="24"/>
        </w:rPr>
        <w:t>su l’acqua</w:t>
      </w:r>
      <w:proofErr w:type="gramEnd"/>
      <w:r w:rsidR="00CC4DC8">
        <w:rPr>
          <w:sz w:val="24"/>
          <w:szCs w:val="24"/>
        </w:rPr>
        <w:t>”</w:t>
      </w:r>
      <w:r w:rsidR="0081263C">
        <w:rPr>
          <w:sz w:val="24"/>
          <w:szCs w:val="24"/>
        </w:rPr>
        <w:t xml:space="preserve">, vincitore del </w:t>
      </w:r>
      <w:r w:rsidR="00CC4DC8">
        <w:rPr>
          <w:sz w:val="24"/>
          <w:szCs w:val="24"/>
        </w:rPr>
        <w:t>Pianeta Mare Film Festiva</w:t>
      </w:r>
      <w:r w:rsidR="00785DAB">
        <w:rPr>
          <w:sz w:val="24"/>
          <w:szCs w:val="24"/>
        </w:rPr>
        <w:t xml:space="preserve"> di </w:t>
      </w:r>
      <w:r w:rsidR="00CC4DC8">
        <w:rPr>
          <w:sz w:val="24"/>
          <w:szCs w:val="24"/>
        </w:rPr>
        <w:t>Genova</w:t>
      </w:r>
      <w:r>
        <w:rPr>
          <w:sz w:val="24"/>
          <w:szCs w:val="24"/>
        </w:rPr>
        <w:t>,</w:t>
      </w:r>
      <w:r w:rsidR="00785DAB">
        <w:rPr>
          <w:sz w:val="24"/>
          <w:szCs w:val="24"/>
        </w:rPr>
        <w:t xml:space="preserve"> e</w:t>
      </w:r>
      <w:r w:rsidR="003661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 w:rsidR="003661A4">
        <w:rPr>
          <w:sz w:val="24"/>
          <w:szCs w:val="24"/>
        </w:rPr>
        <w:t xml:space="preserve">quelli </w:t>
      </w:r>
      <w:r>
        <w:rPr>
          <w:sz w:val="24"/>
          <w:szCs w:val="24"/>
        </w:rPr>
        <w:t>realizzati</w:t>
      </w:r>
      <w:r w:rsidR="00785DAB">
        <w:rPr>
          <w:sz w:val="24"/>
          <w:szCs w:val="24"/>
        </w:rPr>
        <w:t xml:space="preserve"> con</w:t>
      </w:r>
      <w:r>
        <w:rPr>
          <w:sz w:val="24"/>
          <w:szCs w:val="24"/>
        </w:rPr>
        <w:t xml:space="preserve"> il</w:t>
      </w:r>
      <w:r w:rsidR="00785DAB">
        <w:rPr>
          <w:sz w:val="24"/>
          <w:szCs w:val="24"/>
        </w:rPr>
        <w:t xml:space="preserve"> Sottodiciotto </w:t>
      </w:r>
      <w:r>
        <w:rPr>
          <w:sz w:val="24"/>
          <w:szCs w:val="24"/>
        </w:rPr>
        <w:t xml:space="preserve">Film </w:t>
      </w:r>
      <w:r w:rsidR="003661A4">
        <w:rPr>
          <w:sz w:val="24"/>
          <w:szCs w:val="24"/>
        </w:rPr>
        <w:t>Festival</w:t>
      </w:r>
      <w:r w:rsidR="00785DAB">
        <w:rPr>
          <w:sz w:val="24"/>
          <w:szCs w:val="24"/>
        </w:rPr>
        <w:t xml:space="preserve"> di Torino.</w:t>
      </w:r>
    </w:p>
    <w:p w14:paraId="6DF9D48F" w14:textId="77777777" w:rsidR="00C50E03" w:rsidRDefault="00C50E03" w:rsidP="00A934A7">
      <w:pPr>
        <w:jc w:val="both"/>
        <w:rPr>
          <w:sz w:val="24"/>
          <w:szCs w:val="24"/>
        </w:rPr>
      </w:pPr>
    </w:p>
    <w:p w14:paraId="63AD95CB" w14:textId="73FA6AD6" w:rsidR="00724D4C" w:rsidRDefault="00C50E03" w:rsidP="00A934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L’attività di </w:t>
      </w:r>
      <w:proofErr w:type="spellStart"/>
      <w:r>
        <w:rPr>
          <w:sz w:val="24"/>
          <w:szCs w:val="24"/>
        </w:rPr>
        <w:t>Eduiren</w:t>
      </w:r>
      <w:proofErr w:type="spellEnd"/>
      <w:r>
        <w:rPr>
          <w:sz w:val="24"/>
          <w:szCs w:val="24"/>
        </w:rPr>
        <w:t xml:space="preserve"> si rafforza sempre di più anche oltre i territori storici del Gruppo Iren: in particolare, si segnalano </w:t>
      </w:r>
      <w:r w:rsidR="00A934A7" w:rsidRPr="003728C7">
        <w:rPr>
          <w:sz w:val="24"/>
          <w:szCs w:val="24"/>
        </w:rPr>
        <w:t xml:space="preserve">i </w:t>
      </w:r>
      <w:r w:rsidR="003728C7" w:rsidRPr="003728C7">
        <w:rPr>
          <w:sz w:val="24"/>
          <w:szCs w:val="24"/>
        </w:rPr>
        <w:t xml:space="preserve">480 </w:t>
      </w:r>
      <w:r w:rsidR="00A934A7" w:rsidRPr="003728C7">
        <w:rPr>
          <w:sz w:val="24"/>
          <w:szCs w:val="24"/>
        </w:rPr>
        <w:t xml:space="preserve">progetti didattici </w:t>
      </w:r>
      <w:r w:rsidR="003728C7" w:rsidRPr="003728C7">
        <w:rPr>
          <w:sz w:val="24"/>
          <w:szCs w:val="24"/>
        </w:rPr>
        <w:t>che quest’anno hanno riguardato anche la Toscana</w:t>
      </w:r>
      <w:r w:rsidR="0081263C">
        <w:rPr>
          <w:sz w:val="24"/>
          <w:szCs w:val="24"/>
        </w:rPr>
        <w:t xml:space="preserve">, attraverso la collaborazione con SEI Toscana e </w:t>
      </w:r>
      <w:r w:rsidR="004D2E2E">
        <w:rPr>
          <w:sz w:val="24"/>
          <w:szCs w:val="24"/>
        </w:rPr>
        <w:t xml:space="preserve">Cise </w:t>
      </w:r>
      <w:proofErr w:type="spellStart"/>
      <w:r w:rsidR="004D2E2E">
        <w:rPr>
          <w:sz w:val="24"/>
          <w:szCs w:val="24"/>
        </w:rPr>
        <w:t>Assoambiente</w:t>
      </w:r>
      <w:proofErr w:type="spellEnd"/>
      <w:r w:rsidR="004D2E2E">
        <w:rPr>
          <w:sz w:val="24"/>
          <w:szCs w:val="24"/>
        </w:rPr>
        <w:t xml:space="preserve"> e la C</w:t>
      </w:r>
      <w:r>
        <w:rPr>
          <w:sz w:val="24"/>
          <w:szCs w:val="24"/>
        </w:rPr>
        <w:t>amera di Commercio</w:t>
      </w:r>
      <w:r w:rsidR="004D2E2E">
        <w:rPr>
          <w:sz w:val="24"/>
          <w:szCs w:val="24"/>
        </w:rPr>
        <w:t xml:space="preserve"> di Firenze</w:t>
      </w:r>
      <w:r w:rsidR="0081263C">
        <w:rPr>
          <w:sz w:val="24"/>
          <w:szCs w:val="24"/>
        </w:rPr>
        <w:t>,</w:t>
      </w:r>
      <w:r w:rsidR="003728C7" w:rsidRPr="003728C7">
        <w:rPr>
          <w:sz w:val="24"/>
          <w:szCs w:val="24"/>
        </w:rPr>
        <w:t xml:space="preserve"> e </w:t>
      </w:r>
      <w:r>
        <w:rPr>
          <w:sz w:val="24"/>
          <w:szCs w:val="24"/>
        </w:rPr>
        <w:t>in</w:t>
      </w:r>
      <w:r w:rsidR="003728C7" w:rsidRPr="003728C7">
        <w:rPr>
          <w:sz w:val="24"/>
          <w:szCs w:val="24"/>
        </w:rPr>
        <w:t xml:space="preserve"> Campania</w:t>
      </w:r>
      <w:r w:rsidR="0081263C">
        <w:rPr>
          <w:sz w:val="24"/>
          <w:szCs w:val="24"/>
        </w:rPr>
        <w:t xml:space="preserve"> con un inedito progetto di </w:t>
      </w:r>
      <w:r>
        <w:rPr>
          <w:sz w:val="24"/>
          <w:szCs w:val="24"/>
        </w:rPr>
        <w:t>formazione scuola-lavoro</w:t>
      </w:r>
      <w:r w:rsidR="0081263C">
        <w:rPr>
          <w:sz w:val="24"/>
          <w:szCs w:val="24"/>
        </w:rPr>
        <w:t xml:space="preserve"> </w:t>
      </w:r>
      <w:r w:rsidR="00FB2105">
        <w:rPr>
          <w:sz w:val="24"/>
          <w:szCs w:val="24"/>
        </w:rPr>
        <w:t>realizzato insieme alla</w:t>
      </w:r>
      <w:r w:rsidR="0081263C">
        <w:rPr>
          <w:sz w:val="24"/>
          <w:szCs w:val="24"/>
        </w:rPr>
        <w:t xml:space="preserve"> Fondazione </w:t>
      </w:r>
      <w:proofErr w:type="spellStart"/>
      <w:r w:rsidR="0081263C">
        <w:rPr>
          <w:sz w:val="24"/>
          <w:szCs w:val="24"/>
        </w:rPr>
        <w:t>M</w:t>
      </w:r>
      <w:r w:rsidR="000B735E">
        <w:rPr>
          <w:sz w:val="24"/>
          <w:szCs w:val="24"/>
        </w:rPr>
        <w:t>I</w:t>
      </w:r>
      <w:r w:rsidR="0081263C">
        <w:rPr>
          <w:sz w:val="24"/>
          <w:szCs w:val="24"/>
        </w:rPr>
        <w:t>d</w:t>
      </w:r>
      <w:r w:rsidR="000B735E">
        <w:rPr>
          <w:sz w:val="24"/>
          <w:szCs w:val="24"/>
        </w:rPr>
        <w:t>A</w:t>
      </w:r>
      <w:proofErr w:type="spellEnd"/>
      <w:r w:rsidR="0081263C">
        <w:rPr>
          <w:sz w:val="24"/>
          <w:szCs w:val="24"/>
        </w:rPr>
        <w:t xml:space="preserve"> </w:t>
      </w:r>
      <w:r w:rsidR="00FB2105">
        <w:rPr>
          <w:sz w:val="24"/>
          <w:szCs w:val="24"/>
        </w:rPr>
        <w:t>sugli</w:t>
      </w:r>
      <w:r w:rsidR="0081263C">
        <w:rPr>
          <w:sz w:val="24"/>
          <w:szCs w:val="24"/>
        </w:rPr>
        <w:t xml:space="preserve"> scavi archeologici nella Grotta di Pertosa</w:t>
      </w:r>
      <w:r w:rsidR="00FB2105">
        <w:rPr>
          <w:sz w:val="24"/>
          <w:szCs w:val="24"/>
        </w:rPr>
        <w:t xml:space="preserve"> (SA)</w:t>
      </w:r>
      <w:r w:rsidR="003728C7">
        <w:rPr>
          <w:sz w:val="24"/>
          <w:szCs w:val="24"/>
        </w:rPr>
        <w:t xml:space="preserve">. </w:t>
      </w:r>
    </w:p>
    <w:p w14:paraId="60BC2478" w14:textId="77777777" w:rsidR="00FB2105" w:rsidRDefault="00FB2105" w:rsidP="00A934A7">
      <w:pPr>
        <w:jc w:val="both"/>
        <w:rPr>
          <w:sz w:val="24"/>
          <w:szCs w:val="24"/>
        </w:rPr>
      </w:pPr>
    </w:p>
    <w:p w14:paraId="5328C483" w14:textId="0883519A" w:rsidR="00FB2105" w:rsidRPr="0081263C" w:rsidRDefault="00FB2105" w:rsidP="00FB21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it-IT"/>
        </w:rPr>
        <w:t>Eduiren</w:t>
      </w:r>
      <w:proofErr w:type="spellEnd"/>
      <w:r>
        <w:rPr>
          <w:sz w:val="24"/>
          <w:szCs w:val="24"/>
          <w:lang w:val="it-IT"/>
        </w:rPr>
        <w:t xml:space="preserve"> ha inoltre coordinato anche il progetto “C’è un futuro nei RAEE”, in particolare l’attività di distribuzione a Enti Locali ed associazioni di computer dismessi dall’azienda e rigenerati: un aiuto concreto all’ambiente ed al territorio che ha già visto </w:t>
      </w:r>
      <w:r w:rsidRPr="00724D4C">
        <w:rPr>
          <w:b/>
          <w:bCs/>
          <w:sz w:val="24"/>
          <w:szCs w:val="24"/>
          <w:lang w:val="it-IT"/>
        </w:rPr>
        <w:t xml:space="preserve">750 </w:t>
      </w:r>
      <w:r>
        <w:rPr>
          <w:b/>
          <w:bCs/>
          <w:sz w:val="24"/>
          <w:szCs w:val="24"/>
          <w:lang w:val="it-IT"/>
        </w:rPr>
        <w:t>PC</w:t>
      </w:r>
      <w:r w:rsidRPr="00724D4C">
        <w:rPr>
          <w:b/>
          <w:bCs/>
          <w:sz w:val="24"/>
          <w:szCs w:val="24"/>
          <w:lang w:val="it-IT"/>
        </w:rPr>
        <w:t xml:space="preserve"> distribuiti</w:t>
      </w:r>
      <w:r>
        <w:rPr>
          <w:sz w:val="24"/>
          <w:szCs w:val="24"/>
          <w:lang w:val="it-IT"/>
        </w:rPr>
        <w:t xml:space="preserve"> a Torino, Genova, Reggio Emilia, Piacenza, La Spezia e Terranova Bracciolini (AR)</w:t>
      </w:r>
      <w:r>
        <w:rPr>
          <w:sz w:val="24"/>
          <w:szCs w:val="24"/>
          <w:lang w:val="it-IT"/>
        </w:rPr>
        <w:t>.</w:t>
      </w:r>
    </w:p>
    <w:p w14:paraId="5E07C468" w14:textId="77777777" w:rsidR="00FB2105" w:rsidRPr="0081263C" w:rsidRDefault="00FB2105" w:rsidP="00FB2105">
      <w:pPr>
        <w:jc w:val="both"/>
        <w:rPr>
          <w:sz w:val="24"/>
          <w:szCs w:val="24"/>
        </w:rPr>
      </w:pPr>
    </w:p>
    <w:p w14:paraId="40352DBF" w14:textId="7C7751A0" w:rsidR="00FB2105" w:rsidRDefault="00FB2105" w:rsidP="00A934A7">
      <w:pPr>
        <w:jc w:val="both"/>
        <w:rPr>
          <w:sz w:val="24"/>
          <w:szCs w:val="24"/>
        </w:rPr>
      </w:pPr>
      <w:r w:rsidRPr="0081263C">
        <w:rPr>
          <w:sz w:val="24"/>
          <w:szCs w:val="24"/>
        </w:rPr>
        <w:lastRenderedPageBreak/>
        <w:t xml:space="preserve">Il lavoro di </w:t>
      </w:r>
      <w:proofErr w:type="spellStart"/>
      <w:r w:rsidRPr="0081263C">
        <w:rPr>
          <w:sz w:val="24"/>
          <w:szCs w:val="24"/>
        </w:rPr>
        <w:t>Eduiren</w:t>
      </w:r>
      <w:proofErr w:type="spellEnd"/>
      <w:r w:rsidRPr="0081263C">
        <w:rPr>
          <w:sz w:val="24"/>
          <w:szCs w:val="24"/>
        </w:rPr>
        <w:t xml:space="preserve"> non si ferma</w:t>
      </w:r>
      <w:r>
        <w:rPr>
          <w:sz w:val="24"/>
          <w:szCs w:val="24"/>
        </w:rPr>
        <w:t xml:space="preserve"> però</w:t>
      </w:r>
      <w:r w:rsidRPr="0081263C">
        <w:rPr>
          <w:sz w:val="24"/>
          <w:szCs w:val="24"/>
        </w:rPr>
        <w:t xml:space="preserve"> con la chiusura delle scuole: in queste settimane è al lavoro con il Consorzio Ricrea per il progetto </w:t>
      </w:r>
      <w:proofErr w:type="spellStart"/>
      <w:r w:rsidRPr="00FB2105">
        <w:rPr>
          <w:b/>
          <w:bCs/>
          <w:sz w:val="24"/>
          <w:szCs w:val="24"/>
        </w:rPr>
        <w:t>Summer</w:t>
      </w:r>
      <w:proofErr w:type="spellEnd"/>
      <w:r w:rsidRPr="00FB2105">
        <w:rPr>
          <w:b/>
          <w:bCs/>
          <w:sz w:val="24"/>
          <w:szCs w:val="24"/>
        </w:rPr>
        <w:t xml:space="preserve"> Steel Game</w:t>
      </w:r>
      <w:r w:rsidRPr="0081263C">
        <w:rPr>
          <w:sz w:val="24"/>
          <w:szCs w:val="24"/>
        </w:rPr>
        <w:t xml:space="preserve"> dedicato ai Grest,</w:t>
      </w:r>
      <w:r w:rsidRPr="00A934A7">
        <w:rPr>
          <w:sz w:val="24"/>
          <w:szCs w:val="24"/>
        </w:rPr>
        <w:t xml:space="preserve"> gruppi estivi per i bambini e ragazzi, che sta interessando tutto il territorio nazionale a partire dalle aree in cui il Gruppo è presente.</w:t>
      </w:r>
    </w:p>
    <w:p w14:paraId="1D6F8D08" w14:textId="77777777" w:rsidR="00A934A7" w:rsidRPr="004B38CF" w:rsidRDefault="00A934A7" w:rsidP="00A934A7">
      <w:pPr>
        <w:jc w:val="both"/>
        <w:rPr>
          <w:sz w:val="24"/>
          <w:szCs w:val="24"/>
          <w:highlight w:val="yellow"/>
        </w:rPr>
      </w:pPr>
    </w:p>
    <w:p w14:paraId="5B82297F" w14:textId="7AA230C1" w:rsidR="00A934A7" w:rsidRPr="0081263C" w:rsidRDefault="00A934A7" w:rsidP="00A934A7">
      <w:pPr>
        <w:jc w:val="both"/>
        <w:rPr>
          <w:sz w:val="24"/>
          <w:szCs w:val="24"/>
        </w:rPr>
      </w:pPr>
      <w:r w:rsidRPr="0081263C">
        <w:rPr>
          <w:sz w:val="24"/>
          <w:szCs w:val="24"/>
        </w:rPr>
        <w:t xml:space="preserve">Eduiren </w:t>
      </w:r>
      <w:r w:rsidR="0081263C">
        <w:rPr>
          <w:sz w:val="24"/>
          <w:szCs w:val="24"/>
        </w:rPr>
        <w:t>è sempre più</w:t>
      </w:r>
      <w:r w:rsidRPr="0081263C">
        <w:rPr>
          <w:sz w:val="24"/>
          <w:szCs w:val="24"/>
        </w:rPr>
        <w:t xml:space="preserve"> un hub della sostenibilità e della sperimentazione di nuovi linguaggi con la propria presenza a manifestazioni culturali e di settore sui territori come: Ecomondo, </w:t>
      </w:r>
      <w:r w:rsidR="00AE6BA0">
        <w:rPr>
          <w:sz w:val="24"/>
          <w:szCs w:val="24"/>
        </w:rPr>
        <w:t xml:space="preserve">World Water Day, Ecosistema Futuro, </w:t>
      </w:r>
      <w:r w:rsidRPr="0081263C">
        <w:rPr>
          <w:sz w:val="24"/>
          <w:szCs w:val="24"/>
        </w:rPr>
        <w:t xml:space="preserve">Internazionale Kids Festival (RE), Reggio Narra (RE), Festival di Emergency (RE), </w:t>
      </w:r>
      <w:proofErr w:type="spellStart"/>
      <w:r w:rsidRPr="004D2E2E">
        <w:rPr>
          <w:sz w:val="24"/>
          <w:szCs w:val="24"/>
        </w:rPr>
        <w:t>Cinemambiente</w:t>
      </w:r>
      <w:proofErr w:type="spellEnd"/>
      <w:r w:rsidR="004D2E2E" w:rsidRPr="004D2E2E">
        <w:rPr>
          <w:sz w:val="24"/>
          <w:szCs w:val="24"/>
        </w:rPr>
        <w:t xml:space="preserve"> Junior</w:t>
      </w:r>
      <w:r w:rsidRPr="004D2E2E">
        <w:rPr>
          <w:sz w:val="24"/>
          <w:szCs w:val="24"/>
        </w:rPr>
        <w:t xml:space="preserve"> (TO),</w:t>
      </w:r>
      <w:r w:rsidRPr="0081263C">
        <w:rPr>
          <w:sz w:val="24"/>
          <w:szCs w:val="24"/>
        </w:rPr>
        <w:t xml:space="preserve"> </w:t>
      </w:r>
      <w:r w:rsidR="00CC4DC8">
        <w:rPr>
          <w:sz w:val="24"/>
          <w:szCs w:val="24"/>
        </w:rPr>
        <w:t xml:space="preserve">Giornata </w:t>
      </w:r>
      <w:r w:rsidR="00C74692">
        <w:rPr>
          <w:sz w:val="24"/>
          <w:szCs w:val="24"/>
        </w:rPr>
        <w:t xml:space="preserve">della Terra (TO), </w:t>
      </w:r>
      <w:r w:rsidR="00CC4DC8">
        <w:rPr>
          <w:sz w:val="24"/>
          <w:szCs w:val="24"/>
        </w:rPr>
        <w:t>Sottodiciotto Film Festival (TO)</w:t>
      </w:r>
      <w:r w:rsidRPr="0081263C">
        <w:rPr>
          <w:sz w:val="24"/>
          <w:szCs w:val="24"/>
        </w:rPr>
        <w:t xml:space="preserve">, Concorto Film Festival (PC), Festival Libro Aperto di Baronissi (SA), </w:t>
      </w:r>
      <w:r w:rsidR="00AE6BA0">
        <w:rPr>
          <w:sz w:val="24"/>
          <w:szCs w:val="24"/>
        </w:rPr>
        <w:t xml:space="preserve">Festival Andersen, </w:t>
      </w:r>
      <w:r w:rsidRPr="0081263C">
        <w:rPr>
          <w:sz w:val="24"/>
          <w:szCs w:val="24"/>
        </w:rPr>
        <w:t>Festival della Scienza (GE), “Musei in poltrona” (GE), Festival dell’Innovazione Settimo Torinese</w:t>
      </w:r>
      <w:r w:rsidR="000B735E">
        <w:rPr>
          <w:sz w:val="24"/>
          <w:szCs w:val="24"/>
        </w:rPr>
        <w:t xml:space="preserve"> (TO)</w:t>
      </w:r>
      <w:r w:rsidRPr="0081263C">
        <w:rPr>
          <w:sz w:val="24"/>
          <w:szCs w:val="24"/>
        </w:rPr>
        <w:t>, Fattorie in Città (VC)</w:t>
      </w:r>
      <w:r w:rsidR="00AE6BA0">
        <w:rPr>
          <w:sz w:val="24"/>
          <w:szCs w:val="24"/>
        </w:rPr>
        <w:t xml:space="preserve"> e</w:t>
      </w:r>
      <w:r w:rsidRPr="0081263C">
        <w:rPr>
          <w:sz w:val="24"/>
          <w:szCs w:val="24"/>
        </w:rPr>
        <w:t xml:space="preserve"> “Mi prendo il mondo” (PR</w:t>
      </w:r>
      <w:r w:rsidR="000B735E">
        <w:rPr>
          <w:sz w:val="24"/>
          <w:szCs w:val="24"/>
        </w:rPr>
        <w:t>)</w:t>
      </w:r>
      <w:r w:rsidR="00AE6BA0">
        <w:rPr>
          <w:sz w:val="24"/>
          <w:szCs w:val="24"/>
        </w:rPr>
        <w:t>.</w:t>
      </w:r>
    </w:p>
    <w:p w14:paraId="2B7ED2D1" w14:textId="77777777" w:rsidR="00A934A7" w:rsidRPr="0081263C" w:rsidRDefault="00A934A7" w:rsidP="00A934A7">
      <w:pPr>
        <w:jc w:val="both"/>
        <w:rPr>
          <w:sz w:val="24"/>
          <w:szCs w:val="24"/>
        </w:rPr>
      </w:pPr>
    </w:p>
    <w:p w14:paraId="3B6A620F" w14:textId="7DCE5E5B" w:rsidR="00A934A7" w:rsidRDefault="00A934A7" w:rsidP="00A934A7">
      <w:pPr>
        <w:jc w:val="both"/>
        <w:rPr>
          <w:sz w:val="24"/>
          <w:szCs w:val="24"/>
          <w:lang w:val="it-IT"/>
        </w:rPr>
      </w:pPr>
      <w:r w:rsidRPr="0081263C">
        <w:rPr>
          <w:sz w:val="24"/>
          <w:szCs w:val="24"/>
        </w:rPr>
        <w:t xml:space="preserve">Si sono inoltre rinnovate la collaborazione e la condivisione di progetti educational con Consorzi, Fondazioni ed Istituzioni culturali come </w:t>
      </w:r>
      <w:r w:rsidR="0081263C">
        <w:rPr>
          <w:sz w:val="24"/>
          <w:szCs w:val="24"/>
        </w:rPr>
        <w:t xml:space="preserve">Genova Blue </w:t>
      </w:r>
      <w:proofErr w:type="spellStart"/>
      <w:r w:rsidR="0081263C">
        <w:rPr>
          <w:sz w:val="24"/>
          <w:szCs w:val="24"/>
        </w:rPr>
        <w:t>District</w:t>
      </w:r>
      <w:proofErr w:type="spellEnd"/>
      <w:r w:rsidR="0081263C">
        <w:rPr>
          <w:sz w:val="24"/>
          <w:szCs w:val="24"/>
        </w:rPr>
        <w:t xml:space="preserve">, </w:t>
      </w:r>
      <w:r w:rsidRPr="0081263C">
        <w:rPr>
          <w:sz w:val="24"/>
          <w:szCs w:val="24"/>
        </w:rPr>
        <w:t>Ricrea, Emergency, Comieco, Fondazione Palazzo Magnani (RE), Fondazione Reggio Children</w:t>
      </w:r>
      <w:r w:rsidR="000B735E">
        <w:rPr>
          <w:sz w:val="24"/>
          <w:szCs w:val="24"/>
        </w:rPr>
        <w:t xml:space="preserve"> (RE)</w:t>
      </w:r>
      <w:r w:rsidRPr="0081263C">
        <w:rPr>
          <w:sz w:val="24"/>
          <w:szCs w:val="24"/>
        </w:rPr>
        <w:t>, Museo A Come Ambiente (TO</w:t>
      </w:r>
      <w:r w:rsidR="000B735E" w:rsidRPr="0081263C">
        <w:rPr>
          <w:sz w:val="24"/>
          <w:szCs w:val="24"/>
        </w:rPr>
        <w:t xml:space="preserve">), </w:t>
      </w:r>
      <w:proofErr w:type="spellStart"/>
      <w:r w:rsidR="000B735E" w:rsidRPr="0081263C">
        <w:rPr>
          <w:sz w:val="24"/>
          <w:szCs w:val="24"/>
        </w:rPr>
        <w:t>Giocampus</w:t>
      </w:r>
      <w:proofErr w:type="spellEnd"/>
      <w:r w:rsidRPr="0081263C">
        <w:rPr>
          <w:sz w:val="24"/>
          <w:szCs w:val="24"/>
        </w:rPr>
        <w:t xml:space="preserve"> (PR), </w:t>
      </w:r>
      <w:r w:rsidR="004D2E2E">
        <w:rPr>
          <w:sz w:val="24"/>
          <w:szCs w:val="24"/>
        </w:rPr>
        <w:t>ARPAE Emilia Romagna, ARPA Piemonte</w:t>
      </w:r>
      <w:r w:rsidR="00C74692">
        <w:rPr>
          <w:sz w:val="24"/>
          <w:szCs w:val="24"/>
        </w:rPr>
        <w:t xml:space="preserve">, </w:t>
      </w:r>
      <w:r w:rsidR="00C74692" w:rsidRPr="00C74692">
        <w:rPr>
          <w:sz w:val="24"/>
          <w:szCs w:val="24"/>
          <w:lang w:val="it-IT"/>
        </w:rPr>
        <w:t>Istituto regionale Giuseppe Garibaldi per i Ciechi</w:t>
      </w:r>
      <w:r w:rsidR="00C74692">
        <w:rPr>
          <w:sz w:val="24"/>
          <w:szCs w:val="24"/>
          <w:lang w:val="it-IT"/>
        </w:rPr>
        <w:t xml:space="preserve"> (RE)</w:t>
      </w:r>
      <w:r w:rsidR="00C74692" w:rsidRPr="00C74692">
        <w:rPr>
          <w:sz w:val="24"/>
          <w:szCs w:val="24"/>
          <w:lang w:val="it-IT"/>
        </w:rPr>
        <w:t>,</w:t>
      </w:r>
      <w:r w:rsidR="000B735E" w:rsidRPr="000B735E">
        <w:t xml:space="preserve"> </w:t>
      </w:r>
      <w:r w:rsidR="000B735E" w:rsidRPr="00AE6BA0">
        <w:rPr>
          <w:sz w:val="24"/>
          <w:szCs w:val="24"/>
          <w:lang w:val="it-IT"/>
        </w:rPr>
        <w:t xml:space="preserve">Contrasto al marine </w:t>
      </w:r>
      <w:proofErr w:type="spellStart"/>
      <w:r w:rsidR="000B735E" w:rsidRPr="00AE6BA0">
        <w:rPr>
          <w:sz w:val="24"/>
          <w:szCs w:val="24"/>
          <w:lang w:val="it-IT"/>
        </w:rPr>
        <w:t>litter</w:t>
      </w:r>
      <w:proofErr w:type="spellEnd"/>
      <w:r w:rsidR="000B735E" w:rsidRPr="00AE6BA0">
        <w:rPr>
          <w:sz w:val="24"/>
          <w:szCs w:val="24"/>
          <w:lang w:val="it-IT"/>
        </w:rPr>
        <w:t xml:space="preserve"> - Insieme per il mare” (SP),</w:t>
      </w:r>
      <w:r w:rsidR="000B735E">
        <w:rPr>
          <w:sz w:val="24"/>
          <w:szCs w:val="24"/>
          <w:lang w:val="it-IT"/>
        </w:rPr>
        <w:t xml:space="preserve"> Fondazione Forma (TO) e il</w:t>
      </w:r>
      <w:r w:rsidR="000B735E" w:rsidRPr="000B735E">
        <w:rPr>
          <w:sz w:val="24"/>
          <w:szCs w:val="24"/>
          <w:lang w:val="it-IT"/>
        </w:rPr>
        <w:t xml:space="preserve"> Tavolo di Lavoro “Sostenibilità in Rete” di Vercelli</w:t>
      </w:r>
      <w:r w:rsidR="00724D4C">
        <w:rPr>
          <w:sz w:val="24"/>
          <w:szCs w:val="24"/>
          <w:lang w:val="it-IT"/>
        </w:rPr>
        <w:t>.</w:t>
      </w:r>
    </w:p>
    <w:p w14:paraId="070A7125" w14:textId="77777777" w:rsidR="00C50E03" w:rsidRDefault="00C50E03" w:rsidP="00A934A7">
      <w:pPr>
        <w:jc w:val="both"/>
        <w:rPr>
          <w:sz w:val="24"/>
          <w:szCs w:val="24"/>
          <w:lang w:val="it-IT"/>
        </w:rPr>
      </w:pPr>
    </w:p>
    <w:p w14:paraId="0295235C" w14:textId="77777777" w:rsidR="00AE6BA0" w:rsidRDefault="00AE6BA0" w:rsidP="00A934A7">
      <w:pPr>
        <w:jc w:val="both"/>
        <w:rPr>
          <w:sz w:val="24"/>
          <w:szCs w:val="24"/>
        </w:rPr>
      </w:pPr>
    </w:p>
    <w:p w14:paraId="479E185C" w14:textId="77777777" w:rsidR="004956D8" w:rsidRDefault="004956D8">
      <w:pPr>
        <w:jc w:val="both"/>
        <w:rPr>
          <w:sz w:val="24"/>
          <w:szCs w:val="24"/>
        </w:rPr>
      </w:pPr>
    </w:p>
    <w:sectPr w:rsidR="004956D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B8F2" w14:textId="77777777" w:rsidR="00385E92" w:rsidRDefault="00385E92">
      <w:pPr>
        <w:spacing w:line="240" w:lineRule="auto"/>
      </w:pPr>
      <w:r>
        <w:separator/>
      </w:r>
    </w:p>
  </w:endnote>
  <w:endnote w:type="continuationSeparator" w:id="0">
    <w:p w14:paraId="3C56F5CA" w14:textId="77777777" w:rsidR="00385E92" w:rsidRDefault="00385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2642" w14:textId="77777777" w:rsidR="00A934A7" w:rsidRDefault="00A934A7" w:rsidP="000A1460">
    <w:pPr>
      <w:pStyle w:val="Pidipagina"/>
      <w:rPr>
        <w:b/>
        <w:bCs/>
        <w:sz w:val="18"/>
        <w:szCs w:val="18"/>
      </w:rPr>
    </w:pPr>
  </w:p>
  <w:p w14:paraId="1AB18C31" w14:textId="5A197213" w:rsidR="000A1460" w:rsidRPr="000A1460" w:rsidRDefault="000A1460" w:rsidP="000A1460">
    <w:pPr>
      <w:pStyle w:val="Pidipagina"/>
      <w:rPr>
        <w:b/>
        <w:bCs/>
        <w:sz w:val="18"/>
        <w:szCs w:val="18"/>
      </w:rPr>
    </w:pPr>
    <w:r w:rsidRPr="000A1460">
      <w:rPr>
        <w:b/>
        <w:bCs/>
        <w:sz w:val="18"/>
        <w:szCs w:val="18"/>
      </w:rPr>
      <w:t>Media Relations</w:t>
    </w:r>
  </w:p>
  <w:p w14:paraId="285BF36B" w14:textId="77777777" w:rsidR="000A1460" w:rsidRPr="000A1460" w:rsidRDefault="000A1460" w:rsidP="000A1460">
    <w:pPr>
      <w:pStyle w:val="Pidipagina"/>
      <w:rPr>
        <w:sz w:val="18"/>
        <w:szCs w:val="18"/>
      </w:rPr>
    </w:pPr>
    <w:r w:rsidRPr="000A1460">
      <w:rPr>
        <w:sz w:val="18"/>
        <w:szCs w:val="18"/>
      </w:rPr>
      <w:t>Roberto Bergandi</w:t>
    </w:r>
  </w:p>
  <w:p w14:paraId="6A960B83" w14:textId="77777777" w:rsidR="000A1460" w:rsidRPr="000A1460" w:rsidRDefault="000A1460" w:rsidP="000A1460">
    <w:pPr>
      <w:pStyle w:val="Pidipagina"/>
      <w:rPr>
        <w:sz w:val="18"/>
        <w:szCs w:val="18"/>
      </w:rPr>
    </w:pPr>
    <w:r w:rsidRPr="000A1460">
      <w:rPr>
        <w:sz w:val="18"/>
        <w:szCs w:val="18"/>
      </w:rPr>
      <w:t>Tel. + 39 011 5549911</w:t>
    </w:r>
  </w:p>
  <w:p w14:paraId="194490E9" w14:textId="77777777" w:rsidR="000A1460" w:rsidRPr="000A1460" w:rsidRDefault="000A1460" w:rsidP="000A1460">
    <w:pPr>
      <w:pStyle w:val="Pidipagina"/>
      <w:rPr>
        <w:sz w:val="18"/>
        <w:szCs w:val="18"/>
      </w:rPr>
    </w:pPr>
    <w:r w:rsidRPr="000A1460">
      <w:rPr>
        <w:sz w:val="18"/>
        <w:szCs w:val="18"/>
      </w:rPr>
      <w:t>Cell. +39 335 632 7398</w:t>
    </w:r>
  </w:p>
  <w:p w14:paraId="4B3BC215" w14:textId="7677F8D5" w:rsidR="000A1460" w:rsidRPr="000A1460" w:rsidRDefault="000A1460" w:rsidP="000A1460">
    <w:pPr>
      <w:pStyle w:val="Pidipagina"/>
      <w:rPr>
        <w:sz w:val="18"/>
        <w:szCs w:val="18"/>
      </w:rPr>
    </w:pPr>
    <w:r w:rsidRPr="000A1460">
      <w:rPr>
        <w:sz w:val="18"/>
        <w:szCs w:val="18"/>
      </w:rPr>
      <w:t>roberto.bergandi@gruppoiren.it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85AA" w14:textId="77777777" w:rsidR="00385E92" w:rsidRDefault="00385E92">
      <w:pPr>
        <w:spacing w:line="240" w:lineRule="auto"/>
      </w:pPr>
      <w:r>
        <w:separator/>
      </w:r>
    </w:p>
  </w:footnote>
  <w:footnote w:type="continuationSeparator" w:id="0">
    <w:p w14:paraId="2BF23E82" w14:textId="77777777" w:rsidR="00385E92" w:rsidRDefault="00385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F49A" w14:textId="77777777" w:rsidR="004956D8" w:rsidRDefault="004167FD">
    <w:r>
      <w:rPr>
        <w:noProof/>
      </w:rPr>
      <w:drawing>
        <wp:inline distT="114300" distB="114300" distL="114300" distR="114300" wp14:anchorId="19A46E70" wp14:editId="542D8857">
          <wp:extent cx="1587836" cy="10334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836" cy="103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D8"/>
    <w:rsid w:val="00034137"/>
    <w:rsid w:val="000433E8"/>
    <w:rsid w:val="00046F1A"/>
    <w:rsid w:val="000A1460"/>
    <w:rsid w:val="000B735E"/>
    <w:rsid w:val="000C56BA"/>
    <w:rsid w:val="000D08DD"/>
    <w:rsid w:val="000F3DA9"/>
    <w:rsid w:val="000F7ADC"/>
    <w:rsid w:val="001074CD"/>
    <w:rsid w:val="001171C4"/>
    <w:rsid w:val="00147558"/>
    <w:rsid w:val="0019533D"/>
    <w:rsid w:val="00211BEB"/>
    <w:rsid w:val="00220F0B"/>
    <w:rsid w:val="002311BD"/>
    <w:rsid w:val="00290053"/>
    <w:rsid w:val="002A2756"/>
    <w:rsid w:val="003556A4"/>
    <w:rsid w:val="00362B63"/>
    <w:rsid w:val="003661A4"/>
    <w:rsid w:val="003728C7"/>
    <w:rsid w:val="00385E92"/>
    <w:rsid w:val="00393086"/>
    <w:rsid w:val="003E2490"/>
    <w:rsid w:val="004167FD"/>
    <w:rsid w:val="004956D8"/>
    <w:rsid w:val="004979D1"/>
    <w:rsid w:val="004B38CF"/>
    <w:rsid w:val="004C1ABF"/>
    <w:rsid w:val="004D2E2E"/>
    <w:rsid w:val="004E1FD2"/>
    <w:rsid w:val="005950E5"/>
    <w:rsid w:val="006517CE"/>
    <w:rsid w:val="006875D6"/>
    <w:rsid w:val="006F30CC"/>
    <w:rsid w:val="00717143"/>
    <w:rsid w:val="00724D4C"/>
    <w:rsid w:val="00785DAB"/>
    <w:rsid w:val="0081263C"/>
    <w:rsid w:val="008448BF"/>
    <w:rsid w:val="008B446E"/>
    <w:rsid w:val="00914548"/>
    <w:rsid w:val="00987EE0"/>
    <w:rsid w:val="00A56460"/>
    <w:rsid w:val="00A600F3"/>
    <w:rsid w:val="00A934A7"/>
    <w:rsid w:val="00AA71A3"/>
    <w:rsid w:val="00AC1779"/>
    <w:rsid w:val="00AD5A1A"/>
    <w:rsid w:val="00AE6BA0"/>
    <w:rsid w:val="00B22CC0"/>
    <w:rsid w:val="00B4208F"/>
    <w:rsid w:val="00B45E62"/>
    <w:rsid w:val="00C01A44"/>
    <w:rsid w:val="00C303E0"/>
    <w:rsid w:val="00C50E03"/>
    <w:rsid w:val="00C74692"/>
    <w:rsid w:val="00CC4DC8"/>
    <w:rsid w:val="00CC7DC8"/>
    <w:rsid w:val="00DF64FC"/>
    <w:rsid w:val="00E95F53"/>
    <w:rsid w:val="00F03078"/>
    <w:rsid w:val="00F176C8"/>
    <w:rsid w:val="00F908AD"/>
    <w:rsid w:val="00FA011B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A17C"/>
  <w15:docId w15:val="{0C324056-D07F-47BF-B547-C182CA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A146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460"/>
  </w:style>
  <w:style w:type="paragraph" w:styleId="Pidipagina">
    <w:name w:val="footer"/>
    <w:basedOn w:val="Normale"/>
    <w:link w:val="PidipaginaCarattere"/>
    <w:uiPriority w:val="99"/>
    <w:unhideWhenUsed/>
    <w:rsid w:val="000A146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460"/>
  </w:style>
  <w:style w:type="character" w:styleId="Collegamentoipertestuale">
    <w:name w:val="Hyperlink"/>
    <w:basedOn w:val="Carpredefinitoparagrafo"/>
    <w:uiPriority w:val="99"/>
    <w:unhideWhenUsed/>
    <w:rsid w:val="00785D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5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iren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946</Words>
  <Characters>5282</Characters>
  <Application>Microsoft Office Word</Application>
  <DocSecurity>4</DocSecurity>
  <Lines>97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Leggio</dc:creator>
  <cp:lastModifiedBy>Corgiat Mecio Gzady Miriam</cp:lastModifiedBy>
  <cp:revision>2</cp:revision>
  <dcterms:created xsi:type="dcterms:W3CDTF">2026-07-23T08:43:00Z</dcterms:created>
  <dcterms:modified xsi:type="dcterms:W3CDTF">2026-07-23T08:43:00Z</dcterms:modified>
</cp:coreProperties>
</file>